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7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基于卓越绩效的战略管理及关键绩效指标体系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培训费：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2800元/人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元/人。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spacing w:line="240" w:lineRule="atLeast"/>
        <w:rPr>
          <w:szCs w:val="32"/>
        </w:rPr>
      </w:pPr>
      <w:r>
        <w:rPr>
          <w:rFonts w:hint="eastAsia" w:ascii="宋体" w:hAnsi="宋体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117B5A"/>
    <w:rsid w:val="001819D4"/>
    <w:rsid w:val="001A5DAF"/>
    <w:rsid w:val="00234CC8"/>
    <w:rsid w:val="0024024B"/>
    <w:rsid w:val="004665A8"/>
    <w:rsid w:val="004E0044"/>
    <w:rsid w:val="00542353"/>
    <w:rsid w:val="00577DBD"/>
    <w:rsid w:val="00626087"/>
    <w:rsid w:val="006B1FE8"/>
    <w:rsid w:val="006C417E"/>
    <w:rsid w:val="007C2786"/>
    <w:rsid w:val="007F282A"/>
    <w:rsid w:val="00931F0D"/>
    <w:rsid w:val="00AE7A99"/>
    <w:rsid w:val="00B965D2"/>
    <w:rsid w:val="00BE263A"/>
    <w:rsid w:val="00DD2D83"/>
    <w:rsid w:val="00E176AC"/>
    <w:rsid w:val="00E327FB"/>
    <w:rsid w:val="00EA1151"/>
    <w:rsid w:val="00EA6F74"/>
    <w:rsid w:val="00F04AA2"/>
    <w:rsid w:val="4AA3253C"/>
    <w:rsid w:val="7A81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纯文本 字符"/>
    <w:basedOn w:val="8"/>
    <w:link w:val="3"/>
    <w:qFormat/>
    <w:uiPriority w:val="0"/>
    <w:rPr>
      <w:rFonts w:ascii="宋体" w:hAnsi="Courier New"/>
      <w:kern w:val="2"/>
      <w:sz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228</Words>
  <Characters>1300</Characters>
  <Lines>10</Lines>
  <Paragraphs>3</Paragraphs>
  <TotalTime>14</TotalTime>
  <ScaleCrop>false</ScaleCrop>
  <LinksUpToDate>false</LinksUpToDate>
  <CharactersWithSpaces>1525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2021-05-25T02:24:00Z</cp:lastPrinted>
  <dcterms:modified xsi:type="dcterms:W3CDTF">2021-05-27T01:28:09Z</dcterms:modified>
  <dc:title>中国质协字〔2014〕1号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0907A6F6DBFD4E57AA7EE56CE8BA15D8</vt:lpwstr>
  </property>
</Properties>
</file>