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CF7C8" w14:textId="4F3A86DF" w:rsidR="00412B92" w:rsidRDefault="00CE3F11">
      <w:r>
        <w:t>5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发表赛</w:t>
      </w:r>
      <w:r>
        <w:rPr>
          <w:rFonts w:hint="eastAsia"/>
        </w:rPr>
        <w:t xml:space="preserve"> </w:t>
      </w:r>
    </w:p>
    <w:p w14:paraId="13550117" w14:textId="3F178E4C" w:rsidR="00CE3F11" w:rsidRDefault="00CE3F11"/>
    <w:p w14:paraId="05BAC345" w14:textId="7AE37EF8" w:rsidR="00CE3F11" w:rsidRDefault="00CE3F11">
      <w:r>
        <w:rPr>
          <w:rFonts w:hint="eastAsia"/>
        </w:rPr>
        <w:t>改进级</w:t>
      </w:r>
    </w:p>
    <w:tbl>
      <w:tblPr>
        <w:tblW w:w="5960" w:type="dxa"/>
        <w:tblLook w:val="04A0" w:firstRow="1" w:lastRow="0" w:firstColumn="1" w:lastColumn="0" w:noHBand="0" w:noVBand="1"/>
      </w:tblPr>
      <w:tblGrid>
        <w:gridCol w:w="2980"/>
        <w:gridCol w:w="2980"/>
      </w:tblGrid>
      <w:tr w:rsidR="00CE3F11" w:rsidRPr="00CE3F11" w14:paraId="1C52ABF0" w14:textId="77777777" w:rsidTr="00CE3F11">
        <w:trPr>
          <w:trHeight w:val="79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8FEB9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费县人民医院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0B814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5S管理在胸痛中心创建中的应用</w:t>
            </w:r>
          </w:p>
        </w:tc>
      </w:tr>
      <w:tr w:rsidR="00CE3F11" w:rsidRPr="00CE3F11" w14:paraId="57D72B23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D368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深圳市龙华区中心医院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FF9F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乘风破浪初启航—6S精益管理提内涵促发展</w:t>
            </w:r>
          </w:p>
        </w:tc>
      </w:tr>
      <w:tr w:rsidR="00CE3F11" w:rsidRPr="00CE3F11" w14:paraId="7A3B794C" w14:textId="77777777" w:rsidTr="00CE3F11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B647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南方医科大学深圳医院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B676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国际医学部“5S”成功发表</w:t>
            </w:r>
          </w:p>
        </w:tc>
      </w:tr>
      <w:tr w:rsidR="00CE3F11" w:rsidRPr="00CE3F11" w14:paraId="681E0A42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94DCC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安徽医科大学第一附属医院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683F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持续改进 共谋发展--5S模式在病区管理中的应用</w:t>
            </w:r>
          </w:p>
        </w:tc>
      </w:tr>
      <w:tr w:rsidR="00CE3F11" w:rsidRPr="00CE3F11" w14:paraId="10038253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69DB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湖南航天医院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D545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“6S管理”助力越飞越高越精彩</w:t>
            </w:r>
          </w:p>
        </w:tc>
      </w:tr>
      <w:tr w:rsidR="00CE3F11" w:rsidRPr="00CE3F11" w14:paraId="64732B07" w14:textId="77777777" w:rsidTr="00CE3F11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5DDA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长治医学院附属和济医院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C5AC5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自我管理在5S病区管理中的应用</w:t>
            </w:r>
          </w:p>
        </w:tc>
      </w:tr>
      <w:tr w:rsidR="00CE3F11" w:rsidRPr="00CE3F11" w14:paraId="52B0F7FA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A83A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陕西省咸阳市第一人民医院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7622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优化6S精细管理   塑人文医院新形象</w:t>
            </w:r>
          </w:p>
        </w:tc>
      </w:tr>
      <w:tr w:rsidR="00CE3F11" w:rsidRPr="00CE3F11" w14:paraId="2E81C402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14F3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北京市门头沟区医院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9407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"7S"管理在医院质量安全管理中的应用</w:t>
            </w:r>
          </w:p>
        </w:tc>
      </w:tr>
      <w:tr w:rsidR="00CE3F11" w:rsidRPr="00CE3F11" w14:paraId="7A8B44DB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570B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复旦大学附属华山医院北院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246C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运用“5S”方法规范相关护理仪器管理</w:t>
            </w:r>
          </w:p>
        </w:tc>
      </w:tr>
      <w:tr w:rsidR="00CE3F11" w:rsidRPr="00CE3F11" w14:paraId="781EB44A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8F0D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首都医科大学附属北京胸科医院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CB8E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北京胸科医院5S改善—助力医院从优秀到卓越</w:t>
            </w:r>
          </w:p>
        </w:tc>
      </w:tr>
      <w:tr w:rsidR="00CE3F11" w:rsidRPr="00CE3F11" w14:paraId="4D621E2B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7371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山东省平度市人民医院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499EE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5S在医院全面质量管理中的应用</w:t>
            </w:r>
          </w:p>
        </w:tc>
      </w:tr>
      <w:tr w:rsidR="00CE3F11" w:rsidRPr="00CE3F11" w14:paraId="49B33F49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483D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宁夏回族自治区第三人民医院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2639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心电监护仪的5s管理</w:t>
            </w:r>
          </w:p>
        </w:tc>
      </w:tr>
      <w:tr w:rsidR="00CE3F11" w:rsidRPr="00CE3F11" w14:paraId="303BDAE2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A08B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佛山市三水区人民医院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EA36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五常法在医院管理中的作用</w:t>
            </w:r>
          </w:p>
        </w:tc>
      </w:tr>
    </w:tbl>
    <w:p w14:paraId="048AE117" w14:textId="0934A262" w:rsidR="00CE3F11" w:rsidRDefault="00CE3F11"/>
    <w:p w14:paraId="43464A31" w14:textId="38984548" w:rsidR="00CE3F11" w:rsidRDefault="00CE3F11">
      <w:r>
        <w:rPr>
          <w:rFonts w:hint="eastAsia"/>
        </w:rPr>
        <w:t>颁奖嘉宾</w:t>
      </w:r>
    </w:p>
    <w:p w14:paraId="5B20A871" w14:textId="0EEAE07A" w:rsidR="00CE3F11" w:rsidRDefault="00CE3F11"/>
    <w:p w14:paraId="63B27199" w14:textId="4FBCED26" w:rsidR="00CE3F11" w:rsidRDefault="00CE3F11"/>
    <w:p w14:paraId="1DE29A3B" w14:textId="44A6A58F" w:rsidR="00CE3F11" w:rsidRDefault="00CE3F11"/>
    <w:p w14:paraId="482A46F3" w14:textId="04C5D597" w:rsidR="00CE3F11" w:rsidRDefault="00CE3F11">
      <w:r>
        <w:rPr>
          <w:rFonts w:hint="eastAsia"/>
        </w:rPr>
        <w:t>专业级</w:t>
      </w:r>
    </w:p>
    <w:tbl>
      <w:tblPr>
        <w:tblW w:w="5960" w:type="dxa"/>
        <w:tblLook w:val="04A0" w:firstRow="1" w:lastRow="0" w:firstColumn="1" w:lastColumn="0" w:noHBand="0" w:noVBand="1"/>
      </w:tblPr>
      <w:tblGrid>
        <w:gridCol w:w="2980"/>
        <w:gridCol w:w="2980"/>
      </w:tblGrid>
      <w:tr w:rsidR="00CE3F11" w:rsidRPr="00CE3F11" w14:paraId="7EC4BEC4" w14:textId="77777777" w:rsidTr="00CE3F11">
        <w:trPr>
          <w:trHeight w:val="52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4B0A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河南省永城市人民医院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8D63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6S管理提升手术室质量安全</w:t>
            </w:r>
          </w:p>
        </w:tc>
      </w:tr>
      <w:tr w:rsidR="00CE3F11" w:rsidRPr="00CE3F11" w14:paraId="7577D5BD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610F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浙江省嘉善县第一人民医院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6007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浙江省嘉善县第一人民医院现场管理-5S标准化体系建置</w:t>
            </w:r>
          </w:p>
        </w:tc>
      </w:tr>
      <w:tr w:rsidR="00CE3F11" w:rsidRPr="00CE3F11" w14:paraId="7365C4F3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FB4C4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中国医科大学附属盛京医院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6757B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质量引领  筑梦前行—践行6S精益管理，开启质量改进新篇章</w:t>
            </w:r>
          </w:p>
        </w:tc>
      </w:tr>
      <w:tr w:rsidR="00CE3F11" w:rsidRPr="00CE3F11" w14:paraId="34E09EB8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1933E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扎鲁特旗人民医院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79D4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6s助推医院精益化管理</w:t>
            </w:r>
          </w:p>
        </w:tc>
      </w:tr>
      <w:tr w:rsidR="00CE3F11" w:rsidRPr="00CE3F11" w14:paraId="51CDA447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5D77B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lastRenderedPageBreak/>
              <w:t>湖南省人民医院岳麓山院区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4CF8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湖南省人民医院岳麓山院区检验科5S建设</w:t>
            </w:r>
          </w:p>
        </w:tc>
      </w:tr>
      <w:tr w:rsidR="00CE3F11" w:rsidRPr="00CE3F11" w14:paraId="596B3F07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41DFE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深圳市宝安区妇幼保健院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902F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“5S”你我她，素养在心中</w:t>
            </w:r>
          </w:p>
        </w:tc>
      </w:tr>
      <w:tr w:rsidR="00CE3F11" w:rsidRPr="00CE3F11" w14:paraId="28B85F8C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D53A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云南省滇南中心医院（红河州第一人民医院）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9B1D7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6s管理在感染性疾病科防治新型冠状病毒肺炎中的运用</w:t>
            </w:r>
          </w:p>
        </w:tc>
      </w:tr>
      <w:tr w:rsidR="00CE3F11" w:rsidRPr="00CE3F11" w14:paraId="1E3DA463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518E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空军军医大学唐都医院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8A4D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细节彰显品质-6S精益化管理在医院管理中的创新应用</w:t>
            </w:r>
          </w:p>
        </w:tc>
      </w:tr>
      <w:tr w:rsidR="00CE3F11" w:rsidRPr="00CE3F11" w14:paraId="38419548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198B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内蒙古包钢医院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D073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科学运用5S管理，提升质量与服务水平</w:t>
            </w:r>
          </w:p>
        </w:tc>
      </w:tr>
      <w:tr w:rsidR="00CE3F11" w:rsidRPr="00CE3F11" w14:paraId="53169B7B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CC43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南方医科大学深圳医院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0FC4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运用6S管理模式提高临床护理管理质量</w:t>
            </w:r>
          </w:p>
        </w:tc>
      </w:tr>
      <w:tr w:rsidR="00CE3F11" w:rsidRPr="00CE3F11" w14:paraId="2436F301" w14:textId="77777777" w:rsidTr="00CE3F11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B040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云南省第二人民医院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56AD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5S管理在消毒供应中心的应用</w:t>
            </w:r>
          </w:p>
        </w:tc>
      </w:tr>
      <w:tr w:rsidR="00CE3F11" w:rsidRPr="00CE3F11" w14:paraId="199FE343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4421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北京中医药大学东直门医院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8CDE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应用5S管理提升护理质量降低不良事件发生率</w:t>
            </w:r>
          </w:p>
        </w:tc>
      </w:tr>
      <w:tr w:rsidR="00CE3F11" w:rsidRPr="00CE3F11" w14:paraId="249CA930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E472D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中山大学附属第一医院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D47E9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基于5S管理提升骨肿瘤科患者的住院体验</w:t>
            </w:r>
          </w:p>
        </w:tc>
      </w:tr>
    </w:tbl>
    <w:p w14:paraId="659A72CF" w14:textId="5BC85E92" w:rsidR="00CE3F11" w:rsidRDefault="00CE3F11"/>
    <w:p w14:paraId="30E0E680" w14:textId="20627170" w:rsidR="00CE3F11" w:rsidRDefault="00CE3F11">
      <w:r>
        <w:rPr>
          <w:rFonts w:hint="eastAsia"/>
        </w:rPr>
        <w:t>颁奖嘉宾</w:t>
      </w:r>
    </w:p>
    <w:p w14:paraId="0BC68854" w14:textId="5A68B2BD" w:rsidR="00CE3F11" w:rsidRDefault="00CE3F11"/>
    <w:p w14:paraId="7D9DEDA6" w14:textId="2EB2F636" w:rsidR="00CE3F11" w:rsidRDefault="00CE3F11"/>
    <w:p w14:paraId="229C47AA" w14:textId="60761AA0" w:rsidR="00CE3F11" w:rsidRDefault="00CE3F11"/>
    <w:p w14:paraId="2DE84C1C" w14:textId="43BC9BCC" w:rsidR="00CE3F11" w:rsidRDefault="00CE3F11"/>
    <w:p w14:paraId="35B1C1D8" w14:textId="77777777" w:rsidR="00CE3F11" w:rsidRDefault="00CE3F11">
      <w:pPr>
        <w:rPr>
          <w:rFonts w:hint="eastAsia"/>
        </w:rPr>
      </w:pPr>
    </w:p>
    <w:p w14:paraId="37EB4056" w14:textId="21A27D1A" w:rsidR="00CE3F11" w:rsidRDefault="00CE3F11">
      <w:r>
        <w:rPr>
          <w:rFonts w:hint="eastAsia"/>
        </w:rPr>
        <w:t>示范级</w:t>
      </w:r>
    </w:p>
    <w:tbl>
      <w:tblPr>
        <w:tblW w:w="5960" w:type="dxa"/>
        <w:tblLook w:val="04A0" w:firstRow="1" w:lastRow="0" w:firstColumn="1" w:lastColumn="0" w:noHBand="0" w:noVBand="1"/>
      </w:tblPr>
      <w:tblGrid>
        <w:gridCol w:w="2980"/>
        <w:gridCol w:w="2980"/>
      </w:tblGrid>
      <w:tr w:rsidR="00CE3F11" w:rsidRPr="00CE3F11" w14:paraId="6522D8A2" w14:textId="77777777" w:rsidTr="00CE3F11">
        <w:trPr>
          <w:trHeight w:val="52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9F0E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航空总医院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C763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基于6S管理法的医院新冠疫情防控策略与实践</w:t>
            </w:r>
          </w:p>
        </w:tc>
      </w:tr>
      <w:tr w:rsidR="00CE3F11" w:rsidRPr="00CE3F11" w14:paraId="23A8352A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BD7C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西安医学院第一附属医院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F079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“5+1”S医院精益管理实践</w:t>
            </w:r>
          </w:p>
        </w:tc>
      </w:tr>
      <w:tr w:rsidR="00CE3F11" w:rsidRPr="00CE3F11" w14:paraId="30149FEE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529F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浚县人民医院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4060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厚德博爱七十载   精益管理筑浚医</w:t>
            </w:r>
          </w:p>
        </w:tc>
      </w:tr>
      <w:tr w:rsidR="00CE3F11" w:rsidRPr="00CE3F11" w14:paraId="23394C5E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84D72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复旦大学附属华山医院北院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DC0A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5S在医院病区内药物安全管理中的运用</w:t>
            </w:r>
          </w:p>
        </w:tc>
      </w:tr>
      <w:tr w:rsidR="00CE3F11" w:rsidRPr="00CE3F11" w14:paraId="62B9F19E" w14:textId="77777777" w:rsidTr="00CE3F11">
        <w:trPr>
          <w:trHeight w:val="79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78BB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中山大学附属第一医院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B7BD2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手术室大型设备及体位用物精益化管理模式构建与实施</w:t>
            </w:r>
          </w:p>
        </w:tc>
      </w:tr>
      <w:tr w:rsidR="00CE3F11" w:rsidRPr="00CE3F11" w14:paraId="642F2F45" w14:textId="77777777" w:rsidTr="00CE3F11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1B6F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中国医科大学附属盛京医院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42D6A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6S精益管理提升估计品质</w:t>
            </w:r>
          </w:p>
        </w:tc>
      </w:tr>
      <w:tr w:rsidR="00CE3F11" w:rsidRPr="00CE3F11" w14:paraId="3B8BFE63" w14:textId="77777777" w:rsidTr="00CE3F11">
        <w:trPr>
          <w:trHeight w:val="52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5C56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曹县人民医院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02CA" w14:textId="77777777" w:rsidR="00CE3F11" w:rsidRPr="00CE3F11" w:rsidRDefault="00CE3F11" w:rsidP="00CE3F11">
            <w:pPr>
              <w:widowControl/>
              <w:jc w:val="left"/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</w:pPr>
            <w:r w:rsidRPr="00CE3F11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全面深耕8S精益管理，助推医院高质量发展</w:t>
            </w:r>
          </w:p>
        </w:tc>
      </w:tr>
    </w:tbl>
    <w:p w14:paraId="18258611" w14:textId="77777777" w:rsidR="00CE3F11" w:rsidRPr="00CE3F11" w:rsidRDefault="00CE3F11">
      <w:pPr>
        <w:rPr>
          <w:rFonts w:hint="eastAsia"/>
        </w:rPr>
      </w:pPr>
    </w:p>
    <w:p w14:paraId="5AA4F25A" w14:textId="04F24555" w:rsidR="00CE3F11" w:rsidRDefault="00CE3F11"/>
    <w:p w14:paraId="5D5A912A" w14:textId="04396612" w:rsidR="00CE3F11" w:rsidRDefault="00D13977">
      <w:r>
        <w:rPr>
          <w:rFonts w:hint="eastAsia"/>
        </w:rPr>
        <w:t>颁奖嘉宾</w:t>
      </w:r>
    </w:p>
    <w:p w14:paraId="290D8540" w14:textId="77777777" w:rsidR="00D13977" w:rsidRDefault="00D13977">
      <w:pPr>
        <w:rPr>
          <w:rFonts w:hint="eastAsia"/>
        </w:rPr>
      </w:pPr>
    </w:p>
    <w:p w14:paraId="21529341" w14:textId="77E7F528" w:rsidR="00CE3F11" w:rsidRDefault="00CE3F11"/>
    <w:p w14:paraId="18B509DA" w14:textId="7447AFA8" w:rsidR="00CE3F11" w:rsidRDefault="00CE3F11"/>
    <w:p w14:paraId="7D2ABA76" w14:textId="6B403993" w:rsidR="00CE3F11" w:rsidRDefault="00CE3F11"/>
    <w:p w14:paraId="19EDAE39" w14:textId="77777777" w:rsidR="00CE3F11" w:rsidRPr="00CE3F11" w:rsidRDefault="00CE3F11">
      <w:pPr>
        <w:rPr>
          <w:rFonts w:hint="eastAsia"/>
        </w:rPr>
      </w:pPr>
    </w:p>
    <w:sectPr w:rsidR="00CE3F11" w:rsidRPr="00CE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5F30E" w14:textId="77777777" w:rsidR="009B2721" w:rsidRDefault="009B2721" w:rsidP="00CE3F11">
      <w:r>
        <w:separator/>
      </w:r>
    </w:p>
  </w:endnote>
  <w:endnote w:type="continuationSeparator" w:id="0">
    <w:p w14:paraId="733D25B9" w14:textId="77777777" w:rsidR="009B2721" w:rsidRDefault="009B2721" w:rsidP="00CE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B3F0" w14:textId="77777777" w:rsidR="009B2721" w:rsidRDefault="009B2721" w:rsidP="00CE3F11">
      <w:r>
        <w:separator/>
      </w:r>
    </w:p>
  </w:footnote>
  <w:footnote w:type="continuationSeparator" w:id="0">
    <w:p w14:paraId="57D8E757" w14:textId="77777777" w:rsidR="009B2721" w:rsidRDefault="009B2721" w:rsidP="00CE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C7"/>
    <w:rsid w:val="00412B92"/>
    <w:rsid w:val="004919C7"/>
    <w:rsid w:val="009B2721"/>
    <w:rsid w:val="00CE3F11"/>
    <w:rsid w:val="00D1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8DEFB"/>
  <w15:chartTrackingRefBased/>
  <w15:docId w15:val="{6DF87376-AA02-4468-8DC9-BB4EE143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F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勍</dc:creator>
  <cp:keywords/>
  <dc:description/>
  <cp:lastModifiedBy>勍</cp:lastModifiedBy>
  <cp:revision>4</cp:revision>
  <dcterms:created xsi:type="dcterms:W3CDTF">2020-09-20T05:25:00Z</dcterms:created>
  <dcterms:modified xsi:type="dcterms:W3CDTF">2020-09-20T05:30:00Z</dcterms:modified>
</cp:coreProperties>
</file>