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中国质量协会公开培训课程回执表</w:t>
      </w:r>
    </w:p>
    <w:tbl>
      <w:tblPr>
        <w:tblStyle w:val="5"/>
        <w:tblW w:w="94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891"/>
        <w:gridCol w:w="1243"/>
        <w:gridCol w:w="922"/>
        <w:gridCol w:w="895"/>
        <w:gridCol w:w="878"/>
        <w:gridCol w:w="922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02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管理体系整合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2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2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培训费：1800元/人（含授课费、培训期间午餐、资料费、证书费等；企业每选送6人，可免1名领队培训费）。住宿及晚餐自理。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名：</w:t>
            </w:r>
            <w:r>
              <w:rPr>
                <w:rFonts w:hint="eastAsia"/>
                <w:sz w:val="24"/>
                <w:szCs w:val="24"/>
              </w:rPr>
              <w:t>北京中质协卓越培训有限公司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开户行：</w:t>
            </w:r>
            <w:r>
              <w:rPr>
                <w:rFonts w:hint="eastAsia"/>
                <w:sz w:val="24"/>
                <w:szCs w:val="24"/>
              </w:rPr>
              <w:t>工商银行北京西四支行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9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13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137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联系人:  </w:t>
      </w:r>
      <w:r>
        <w:rPr>
          <w:rFonts w:ascii="宋体" w:hAnsi="宋体"/>
          <w:sz w:val="24"/>
        </w:rPr>
        <w:t xml:space="preserve">       </w:t>
      </w:r>
      <w:r>
        <w:rPr>
          <w:rFonts w:hint="eastAsia" w:ascii="宋体" w:hAnsi="宋体"/>
          <w:sz w:val="24"/>
        </w:rPr>
        <w:t xml:space="preserve">电话:(010)66079098，68419670         传真:（010）66079132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0"/>
        <w:numId w:val="1"/>
      </w:numPr>
      <w:rPr>
        <w:rStyle w:val="4"/>
        <w:rFonts w:hAnsi="宋体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4"/>
        <w:rFonts w:hint="eastAsia" w:hAnsi="宋体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444A3"/>
    <w:multiLevelType w:val="multilevel"/>
    <w:tmpl w:val="34E444A3"/>
    <w:lvl w:ilvl="0" w:tentative="0">
      <w:start w:val="5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5CA47C2"/>
    <w:multiLevelType w:val="multilevel"/>
    <w:tmpl w:val="65CA47C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91D91"/>
    <w:rsid w:val="4D291D9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2018-09-25T06:34:00Z</dcterms:created>
  <dc:creator>吴璠</dc:creator>
  <cp:lastModifiedBy>吴璠</cp:lastModifiedBy>
  <dcterms:modified xsi:type="dcterms:W3CDTF">2018-09-25T06:34:54Z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