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/>
          <w:sz w:val="36"/>
          <w:szCs w:val="36"/>
        </w:rPr>
      </w:pPr>
      <w:r>
        <w:rPr>
          <w:rFonts w:hint="eastAsia" w:ascii="方正小标宋简体" w:hAnsi="微软雅黑" w:eastAsia="方正小标宋简体"/>
          <w:sz w:val="36"/>
          <w:szCs w:val="36"/>
        </w:rPr>
        <w:t>企业精益管理诊断和现场指导申请表</w:t>
      </w:r>
    </w:p>
    <w:tbl>
      <w:tblPr>
        <w:tblStyle w:val="4"/>
        <w:tblW w:w="9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38"/>
        <w:gridCol w:w="871"/>
        <w:gridCol w:w="1703"/>
        <w:gridCol w:w="1135"/>
        <w:gridCol w:w="2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" w:firstLineChars="14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5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推进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概况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已经实施精益管理：  □是 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精益管理培训活动：  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精益改善团队活动：  □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 xml:space="preserve">有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□没有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开展精益管理的部门：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希望通过此次诊断实现的目标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其它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介绍</w:t>
            </w:r>
          </w:p>
        </w:tc>
        <w:tc>
          <w:tcPr>
            <w:tcW w:w="76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请简要介绍企业精益管理推进情况（年限、开展部门、成效等，300字以内）</w:t>
            </w: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wordWrap w:val="0"/>
        <w:spacing w:line="560" w:lineRule="exact"/>
        <w:ind w:right="1120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215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648B"/>
    <w:rsid w:val="702A6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2018-01-15T05:31:00Z</dcterms:created>
  <dc:creator>Only One、De承諾。</dc:creator>
  <cp:lastModifiedBy>Only One、De承諾。</cp:lastModifiedBy>
  <dcterms:modified xsi:type="dcterms:W3CDTF">2018-01-15T05:32:25Z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