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 w:firstLine="645"/>
        <w:jc w:val="center"/>
        <w:rPr>
          <w:rFonts w:ascii="华文仿宋" w:hAnsi="华文仿宋" w:eastAsia="华文仿宋"/>
          <w:sz w:val="44"/>
          <w:szCs w:val="44"/>
        </w:rPr>
      </w:pPr>
      <w:r>
        <w:rPr>
          <w:rFonts w:hint="eastAsia" w:ascii="华文仿宋" w:hAnsi="华文仿宋" w:eastAsia="华文仿宋"/>
          <w:sz w:val="44"/>
          <w:szCs w:val="44"/>
        </w:rPr>
        <w:t>会议报名须知</w:t>
      </w:r>
    </w:p>
    <w:p>
      <w:pPr>
        <w:ind w:right="640" w:firstLine="645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一、会议报名</w:t>
      </w:r>
    </w:p>
    <w:p>
      <w:pPr>
        <w:ind w:right="640" w:firstLine="645"/>
        <w:jc w:val="left"/>
        <w:rPr>
          <w:rFonts w:ascii="华文仿宋" w:hAnsi="华文仿宋" w:eastAsia="华文仿宋"/>
          <w:sz w:val="32"/>
          <w:szCs w:val="32"/>
        </w:rPr>
      </w:pPr>
      <w:bookmarkStart w:id="0" w:name="_GoBack"/>
      <w:r>
        <w:rPr>
          <w:rFonts w:ascii="华文仿宋" w:hAnsi="华文仿宋" w:eastAsia="华文仿宋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1684020</wp:posOffset>
            </wp:positionV>
            <wp:extent cx="2184400" cy="2133600"/>
            <wp:effectExtent l="0" t="0" r="635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华文仿宋" w:hAnsi="华文仿宋" w:eastAsia="华文仿宋"/>
          <w:sz w:val="32"/>
          <w:szCs w:val="32"/>
        </w:rPr>
        <w:t>请参会代表扫描下方二维码进行报名。会议报名系统将于2017年11月30日关闭，请提前反馈。如有疑问，请拨打咨询电话：（010）68416376、68416382</w:t>
      </w:r>
    </w:p>
    <w:p>
      <w:pPr>
        <w:ind w:right="640" w:firstLine="645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ind w:right="640" w:firstLine="645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现场暨班组大会报名</w:t>
      </w:r>
    </w:p>
    <w:p>
      <w:pPr>
        <w:ind w:right="640" w:firstLine="645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ind w:right="640" w:firstLine="645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二、会议费用</w:t>
      </w:r>
    </w:p>
    <w:p>
      <w:pPr>
        <w:ind w:right="640" w:firstLine="645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1. 会务费：2200元/人（含会议资料、场地、会议用餐）；</w:t>
      </w:r>
    </w:p>
    <w:p>
      <w:pPr>
        <w:ind w:right="640" w:firstLine="645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2. 住宿费：540元/人（含报到共三天，标间合住）；</w:t>
      </w:r>
    </w:p>
    <w:p>
      <w:pPr>
        <w:ind w:right="640" w:firstLine="645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1080元/人（含报到共三天，标间包房）。</w:t>
      </w:r>
    </w:p>
    <w:p>
      <w:pPr>
        <w:ind w:right="640" w:firstLine="645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两项费用在会议报到时一并缴纳。</w:t>
      </w: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7AA7"/>
    <w:rsid w:val="6F377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2017-10-24T08:09:00Z</dcterms:created>
  <dc:creator>wufan</dc:creator>
  <cp:lastModifiedBy>wufan</cp:lastModifiedBy>
  <dcterms:modified xsi:type="dcterms:W3CDTF">2017-10-24T08:09:30Z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