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中国质量协会公开培训课程回执表</w:t>
      </w:r>
    </w:p>
    <w:tbl>
      <w:tblPr>
        <w:tblStyle w:val="5"/>
        <w:tblW w:w="919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精益变革与精益标准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 标准间包房    □ 标准间合住    □ 其它：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培训费：</w:t>
            </w:r>
            <w:r>
              <w:rPr>
                <w:rFonts w:hint="eastAsia" w:ascii="宋体" w:hAnsi="宋体"/>
                <w:b/>
                <w:sz w:val="24"/>
              </w:rPr>
              <w:t>24</w:t>
            </w:r>
            <w:r>
              <w:rPr>
                <w:rFonts w:ascii="宋体" w:hAnsi="宋体"/>
                <w:b/>
                <w:sz w:val="24"/>
              </w:rPr>
              <w:t>00元/人（含授课费、培训期间午餐、资料费、证书费等；企业每选送6人，可免1名领队培训费）。住宿及晚餐统一安排，费用自理。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pacing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可在报到时缴纳现金，或在报到前一周将费用汇至指定账户。</w:t>
            </w:r>
          </w:p>
          <w:p>
            <w:pPr>
              <w:spacing w:afterLines="20"/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□现金          □汇款         □支票（仅限北京学员）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  名：</w:t>
            </w:r>
            <w:r>
              <w:rPr>
                <w:rFonts w:ascii="宋体" w:hAnsi="宋体"/>
                <w:sz w:val="24"/>
              </w:rPr>
              <w:t>北京中质协卓越培训有限公司</w:t>
            </w:r>
            <w:r>
              <w:rPr>
                <w:rFonts w:hint="eastAsia" w:ascii="宋体" w:hAnsi="宋体"/>
                <w:sz w:val="24"/>
              </w:rPr>
              <w:t xml:space="preserve">  开户行：</w:t>
            </w:r>
            <w:r>
              <w:rPr>
                <w:rFonts w:ascii="宋体" w:hAnsi="宋体"/>
                <w:sz w:val="24"/>
              </w:rPr>
              <w:t>工商银行北京西四支行</w:t>
            </w:r>
            <w:r>
              <w:rPr>
                <w:rFonts w:hint="eastAsia" w:ascii="宋体" w:hAnsi="宋体"/>
                <w:sz w:val="24"/>
              </w:rPr>
              <w:t>账  号：</w:t>
            </w:r>
            <w:r>
              <w:rPr>
                <w:rFonts w:ascii="宋体" w:hAnsi="宋体"/>
                <w:sz w:val="24"/>
              </w:rPr>
              <w:t>0200002809014471495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请务必与本单位财务部门确认以下信息：</w:t>
            </w:r>
          </w:p>
          <w:p>
            <w:pPr>
              <w:pStyle w:val="6"/>
              <w:numPr>
                <w:ilvl w:val="0"/>
                <w:numId w:val="1"/>
              </w:numPr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发票类型：□专用发票  □普通发票 </w:t>
            </w:r>
          </w:p>
          <w:p>
            <w:pPr>
              <w:pStyle w:val="6"/>
              <w:numPr>
                <w:ilvl w:val="0"/>
                <w:numId w:val="1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单位名称：                 纳税人识别号: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地址、电话:        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开户行、账号:                                          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请务必在</w:t>
            </w:r>
            <w:r>
              <w:rPr>
                <w:rFonts w:hint="eastAsia" w:ascii="宋体" w:hAnsi="宋体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sz w:val="24"/>
              </w:rPr>
              <w:t>之前，将填写的回执表传真至本中心联系人收。</w:t>
            </w:r>
          </w:p>
        </w:tc>
      </w:tr>
    </w:tbl>
    <w:p>
      <w:pPr>
        <w:adjustRightInd w:val="0"/>
        <w:snapToGrid w:val="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联系人：        电话</w:t>
      </w:r>
      <w:r>
        <w:rPr>
          <w:rFonts w:hint="eastAsia" w:ascii="宋体" w:hAnsi="宋体"/>
          <w:color w:val="000000"/>
          <w:sz w:val="24"/>
        </w:rPr>
        <w:t xml:space="preserve">：(010)66079098，68419670  </w:t>
      </w:r>
      <w:r>
        <w:rPr>
          <w:rFonts w:hint="eastAsia" w:ascii="宋体" w:hAnsi="宋体"/>
          <w:sz w:val="24"/>
        </w:rPr>
        <w:t xml:space="preserve">  传真：(010)66079132</w:t>
      </w:r>
      <w:bookmarkStart w:id="0" w:name="_GoBack"/>
      <w:r>
        <w:rPr>
          <w:rFonts w:ascii="宋体" w:hAnsi="宋体"/>
          <w:b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-238760</wp:posOffset>
                </wp:positionH>
                <wp:positionV relativeFrom="paragraph">
                  <wp:posOffset>8264525</wp:posOffset>
                </wp:positionV>
                <wp:extent cx="1171575" cy="657225"/>
                <wp:effectExtent l="5080" t="5080" r="4445" b="4445"/>
                <wp:wrapNone/>
                <wp:docPr id="1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5" o:spid="_x0000_s1026" o:spt="1" style="position:absolute;left:0pt;margin-left:-18.8pt;margin-top:650.75pt;height:51.75pt;width:92.25pt;z-index:251660288;mso-width-relative:page;mso-height-relative:page;" stroked="t" coordsize="21600,21600" o:gfxdata="UEsDBAoAAAAAAIdO4kAAAAAAAAAAAAAAAAAEAAAAZHJzL1BLAwQUAAAACACHTuJAemCFr9wAAAAN&#10;AQAADwAAAGRycy9kb3ducmV2LnhtbE2PwU6EMBCG7ya+QzMmXsxui7sgImUPm5gY42XRxOXWpSMQ&#10;6ZTQ7oJvbznpbSb/l3++yXez6dkFR9dZkhCtBTCk2uqOGgkf78+rFJjzirTqLaGEH3SwK66vcpVp&#10;O9EBL6VvWCghlykJrfdDxrmrWzTKre2AFLIvOxrlwzo2XI9qCuWm5/dCJNyojsKFVg24b7H+Ls9G&#10;wjx9VnfbpK7Stz0eX8rXIT3GlZS3N5F4AuZx9n8wLPpBHYrgdLJn0o71ElabhySgIdiIKAa2INvk&#10;EdhpGUQsgBc5//9F8QtQSwMEFAAAAAgAh07iQAPwBeviAQAA3gMAAA4AAABkcnMvZTJvRG9jLnht&#10;bK1TzY7TMBC+I/EOlu80TaVsIWq6B0q5IFhp4QGm9iSx5D/Z3qZ9GiRuPASPg3gNxm4pu+xltSIH&#10;Z8YefzPfN+PV9cFotscQlbMdr2dzztAKJ5UdOv7l8/bVa85iAitBO4sdP2Lk1+uXL1aTb3HhRqcl&#10;BkYgNraT7/iYkm+rKooRDcSZ82jpsHfBQCI3DJUMMBG60dViPr+qJhekD05gjLS7OR3ydcHvexTp&#10;U99HTEx3nGpLZQ1l3eW1Wq+gHQL4UYlzGfCMKgwoS0kvUBtIwO6CegRllAguuj7NhDOV63slsHAg&#10;NvX8Hza3I3gsXEic6C8yxf8HKz7ubwJTknrHmQVDLfr19fvPH99Yk7WZfGwp5NbfhLMXycxED30w&#10;+U8U2KHoebzoiYfEBG3W9bJulg1ngs6umuViUUCrv7d9iOk9OsOy0fFA/Soywv5DTJSRQv+E5GTR&#10;aSW3SuvihGH3Vge2B+rttny5ZLryIExbNnX8TUO5mQAasV5DItN4Ih3tUPI9uBGfBpwL20AcTwUU&#10;hNM4GZUwywXtiCDfWcnS0ZOwll4Az8UYlJxppAeTrRKZQOmnRBI7bTM0luE+q5TbdGpMtnZOHqmp&#10;dz6oYSRV6yJLPqEhKgKdBz5P6X2f7PvPcv0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emCFr9wA&#10;AAANAQAADwAAAAAAAAABACAAAAAiAAAAZHJzL2Rvd25yZXYueG1sUEsBAhQAFAAAAAgAh07iQAPw&#10;BeviAQAA3gMAAA4AAAAAAAAAAQAgAAAAKwEAAGRycy9lMm9Eb2MueG1sUEsFBgAAAAAGAAYAWQEA&#10;AH8FAAAAAA==&#10;">
                <v:path arrowok="t"/>
                <v:fill focussize="0,0"/>
                <v:stroke color="#FFFFFF"/>
                <v:imagedata o:title=""/>
                <o:lock v:ext="edit"/>
              </v:rect>
            </w:pict>
          </mc:Fallback>
        </mc:AlternateContent>
      </w:r>
      <w:bookmarkEnd w:id="0"/>
    </w:p>
    <w:p/>
    <w:sectPr>
      <w:footerReference r:id="rId3" w:type="default"/>
      <w:footerReference r:id="rId4" w:type="even"/>
      <w:pgSz w:w="11906" w:h="16838"/>
      <w:pgMar w:top="1985" w:right="1531" w:bottom="2155" w:left="1531" w:header="851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  <w:rFonts w:ascii="Times New Roman" w:hAnsi="Times New Roman"/>
        <w:sz w:val="24"/>
        <w:szCs w:val="24"/>
      </w:rPr>
    </w:pPr>
    <w:r>
      <w:rPr>
        <w:rStyle w:val="4"/>
        <w:rFonts w:hint="eastAsia" w:ascii="Times New Roman" w:hAnsi="Times New Roman"/>
        <w:sz w:val="24"/>
        <w:szCs w:val="24"/>
      </w:rPr>
      <w:t>—</w:t>
    </w:r>
    <w:r>
      <w:rPr>
        <w:rStyle w:val="4"/>
        <w:rFonts w:ascii="Times New Roman" w:hAnsi="Times New Roman"/>
        <w:sz w:val="24"/>
        <w:szCs w:val="24"/>
      </w:rPr>
      <w:t xml:space="preserve"> </w:t>
    </w:r>
    <w:r>
      <w:rPr>
        <w:rFonts w:ascii="Times New Roman" w:hAnsi="Times New Roman"/>
        <w:sz w:val="24"/>
        <w:szCs w:val="24"/>
      </w:rPr>
      <w:fldChar w:fldCharType="begin"/>
    </w:r>
    <w:r>
      <w:rPr>
        <w:rStyle w:val="4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Style w:val="4"/>
        <w:rFonts w:ascii="Times New Roman" w:hAnsi="Times New Roman"/>
        <w:sz w:val="24"/>
        <w:szCs w:val="24"/>
      </w:rPr>
      <w:t>1</w:t>
    </w:r>
    <w:r>
      <w:rPr>
        <w:rFonts w:ascii="Times New Roman" w:hAnsi="Times New Roman"/>
        <w:sz w:val="24"/>
        <w:szCs w:val="24"/>
      </w:rPr>
      <w:fldChar w:fldCharType="end"/>
    </w:r>
    <w:r>
      <w:rPr>
        <w:rStyle w:val="4"/>
        <w:rFonts w:ascii="Times New Roman" w:hAnsi="Times New Roman"/>
        <w:sz w:val="24"/>
        <w:szCs w:val="24"/>
      </w:rPr>
      <w:t xml:space="preserve"> </w:t>
    </w:r>
    <w:r>
      <w:rPr>
        <w:rStyle w:val="4"/>
        <w:rFonts w:hint="eastAsia" w:ascii="Times New Roman" w:hAnsi="Times New Roman"/>
        <w:sz w:val="24"/>
        <w:szCs w:val="24"/>
      </w:rPr>
      <w:t>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0D1E28"/>
    <w:multiLevelType w:val="multilevel"/>
    <w:tmpl w:val="4E0D1E2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FE43C2"/>
    <w:rsid w:val="5AFE43C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  <w:style w:type="paragraph" w:customStyle="1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2017-07-21T05:43:00Z</dcterms:created>
  <dc:creator>wufan</dc:creator>
  <cp:lastModifiedBy>wufan</cp:lastModifiedBy>
  <dcterms:modified xsi:type="dcterms:W3CDTF">2017-07-21T05:44:02Z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2052-10.1.0.6660</vt:lpwstr>
  </property>
</Properties>
</file>